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F5D7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052502">
        <w:rPr>
          <w:rFonts w:ascii="Arial" w:hAnsi="Arial" w:cs="Arial"/>
          <w:b/>
          <w:sz w:val="24"/>
        </w:rPr>
        <w:t>UARY</w:t>
      </w:r>
      <w:r w:rsidR="00E0148F">
        <w:rPr>
          <w:rFonts w:ascii="Arial" w:hAnsi="Arial" w:cs="Arial"/>
          <w:b/>
          <w:sz w:val="24"/>
        </w:rPr>
        <w:t xml:space="preserve"> </w:t>
      </w:r>
      <w:r w:rsidR="00E4573C">
        <w:rPr>
          <w:rFonts w:ascii="Arial" w:hAnsi="Arial" w:cs="Arial"/>
          <w:b/>
          <w:sz w:val="24"/>
        </w:rPr>
        <w:t>27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C650C1" w:rsidRDefault="00C650C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E4573C" w:rsidRDefault="006D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573C"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16B20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34377A" w:rsidRDefault="008D28D8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3636BB" w:rsidRDefault="00A6403E" w:rsidP="00E4573C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="003636BB" w:rsidRPr="00EE5F7A">
        <w:rPr>
          <w:szCs w:val="24"/>
        </w:rPr>
        <w:t>James Kelly, Trustee</w:t>
      </w:r>
    </w:p>
    <w:p w:rsidR="00A6403E" w:rsidRDefault="00EE5F7A" w:rsidP="003636BB">
      <w:pPr>
        <w:pStyle w:val="BodyText2"/>
        <w:ind w:left="3600" w:firstLine="720"/>
      </w:pPr>
      <w:r>
        <w:t>Rob Grose, Township Manager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E4573C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3636BB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636B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3636B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E4573C">
        <w:rPr>
          <w:rFonts w:ascii="Arial" w:hAnsi="Arial" w:cs="Arial"/>
          <w:bCs/>
          <w:sz w:val="24"/>
        </w:rPr>
        <w:t>Febr</w:t>
      </w:r>
      <w:r w:rsidR="006C0203">
        <w:rPr>
          <w:rFonts w:ascii="Arial" w:hAnsi="Arial" w:cs="Arial"/>
          <w:bCs/>
          <w:sz w:val="24"/>
        </w:rPr>
        <w:t>uary</w:t>
      </w:r>
      <w:r w:rsidR="00A6403E">
        <w:rPr>
          <w:rFonts w:ascii="Arial" w:hAnsi="Arial" w:cs="Arial"/>
          <w:bCs/>
          <w:sz w:val="24"/>
        </w:rPr>
        <w:t xml:space="preserve"> </w:t>
      </w:r>
      <w:r w:rsidR="00E4573C">
        <w:rPr>
          <w:rFonts w:ascii="Arial" w:hAnsi="Arial" w:cs="Arial"/>
          <w:bCs/>
          <w:sz w:val="24"/>
        </w:rPr>
        <w:t>1</w:t>
      </w:r>
      <w:r w:rsidR="006F5D7E">
        <w:rPr>
          <w:rFonts w:ascii="Arial" w:hAnsi="Arial" w:cs="Arial"/>
          <w:bCs/>
          <w:sz w:val="24"/>
        </w:rPr>
        <w:t>3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1</w:t>
      </w:r>
      <w:r w:rsidR="00A640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6403E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A6403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3636BB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650C1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B5904">
        <w:t>129,137.02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3D93">
        <w:rPr>
          <w:rFonts w:ascii="Arial" w:hAnsi="Arial" w:cs="Arial"/>
          <w:sz w:val="24"/>
        </w:rPr>
        <w:t xml:space="preserve">  </w:t>
      </w:r>
      <w:r w:rsidR="006F5D7E">
        <w:rPr>
          <w:rFonts w:ascii="Arial" w:hAnsi="Arial" w:cs="Arial"/>
          <w:sz w:val="24"/>
        </w:rPr>
        <w:t xml:space="preserve">  </w:t>
      </w:r>
      <w:r w:rsidR="00EB5904">
        <w:rPr>
          <w:rFonts w:ascii="Arial" w:hAnsi="Arial" w:cs="Arial"/>
          <w:sz w:val="24"/>
        </w:rPr>
        <w:t xml:space="preserve">  3,816.41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EB5904">
        <w:rPr>
          <w:rFonts w:ascii="Arial" w:hAnsi="Arial" w:cs="Arial"/>
          <w:sz w:val="24"/>
        </w:rPr>
        <w:t>12,843.83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EB5904">
        <w:rPr>
          <w:rFonts w:ascii="Arial" w:hAnsi="Arial" w:cs="Arial"/>
          <w:sz w:val="24"/>
        </w:rPr>
        <w:t>158,109.84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EB5904">
        <w:rPr>
          <w:rFonts w:ascii="Arial" w:hAnsi="Arial" w:cs="Arial"/>
          <w:sz w:val="24"/>
        </w:rPr>
        <w:t>54,622.38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EB5904">
        <w:rPr>
          <w:rFonts w:ascii="Arial" w:hAnsi="Arial" w:cs="Arial"/>
          <w:sz w:val="24"/>
        </w:rPr>
        <w:t>194,430.51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</w:t>
      </w:r>
      <w:r w:rsidR="00EB5904">
        <w:rPr>
          <w:rFonts w:ascii="Arial" w:hAnsi="Arial" w:cs="Arial"/>
          <w:sz w:val="24"/>
        </w:rPr>
        <w:t xml:space="preserve">  36,304.07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 </w:t>
      </w:r>
      <w:r w:rsidR="00EB5904">
        <w:rPr>
          <w:rFonts w:ascii="Arial" w:hAnsi="Arial" w:cs="Arial"/>
          <w:sz w:val="24"/>
        </w:rPr>
        <w:t xml:space="preserve">   304.61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  <w:r w:rsidR="00EC47D5">
        <w:rPr>
          <w:rFonts w:ascii="Arial" w:hAnsi="Arial" w:cs="Arial"/>
          <w:sz w:val="24"/>
        </w:rPr>
        <w:t xml:space="preserve">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  <w:r w:rsidR="006F5D7E">
        <w:rPr>
          <w:rFonts w:ascii="Arial" w:hAnsi="Arial" w:cs="Arial"/>
          <w:sz w:val="24"/>
        </w:rPr>
        <w:t xml:space="preserve">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11711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</w:t>
      </w:r>
      <w:proofErr w:type="gramStart"/>
      <w:r>
        <w:rPr>
          <w:rFonts w:ascii="Arial" w:hAnsi="Arial" w:cs="Arial"/>
          <w:bCs/>
          <w:szCs w:val="24"/>
        </w:rPr>
        <w:t>Absent</w:t>
      </w:r>
      <w:proofErr w:type="gramEnd"/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3636BB">
        <w:rPr>
          <w:rFonts w:ascii="Arial" w:hAnsi="Arial" w:cs="Arial"/>
          <w:sz w:val="24"/>
        </w:rPr>
        <w:t>None</w:t>
      </w:r>
      <w:r w:rsidR="00C650C1">
        <w:rPr>
          <w:rFonts w:ascii="Arial" w:hAnsi="Arial" w:cs="Arial"/>
          <w:sz w:val="24"/>
        </w:rPr>
        <w:t xml:space="preserve"> </w:t>
      </w:r>
    </w:p>
    <w:p w:rsidR="00EC47D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C650C1">
        <w:rPr>
          <w:b w:val="0"/>
          <w:u w:val="none"/>
        </w:rPr>
        <w:t xml:space="preserve">Mrs. Wazny </w:t>
      </w:r>
      <w:r w:rsidR="003636BB">
        <w:rPr>
          <w:b w:val="0"/>
          <w:u w:val="none"/>
        </w:rPr>
        <w:t>reminded residents that the polls will be open at 7:00 a.m. tomorrow for the Presidential Primary and asked everyone to come out and vote.</w:t>
      </w:r>
    </w:p>
    <w:p w:rsidR="00EB590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636BB">
        <w:rPr>
          <w:b w:val="0"/>
          <w:u w:val="none"/>
        </w:rPr>
        <w:t>None</w:t>
      </w:r>
      <w:r w:rsidR="00C650C1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636BB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3636BB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4399E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EB5904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EB5904" w:rsidRDefault="00EB5904" w:rsidP="00EB5904">
      <w:pPr>
        <w:ind w:left="360"/>
        <w:rPr>
          <w:rFonts w:ascii="Arial" w:hAnsi="Arial" w:cs="Arial"/>
          <w:sz w:val="24"/>
        </w:rPr>
      </w:pPr>
    </w:p>
    <w:p w:rsidR="00EB5904" w:rsidRPr="00A6403E" w:rsidRDefault="00EB5904" w:rsidP="00EB5904">
      <w:pPr>
        <w:numPr>
          <w:ilvl w:val="3"/>
          <w:numId w:val="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FIRST READING </w:t>
      </w:r>
      <w:r>
        <w:rPr>
          <w:rFonts w:ascii="Arial" w:hAnsi="Arial" w:cs="Arial"/>
          <w:sz w:val="24"/>
        </w:rPr>
        <w:t>– Z-12-01 – Dr. Joseph Douglas of Saginaw, MI is requesting to rezone a parcel of land from R-2, Medium Density Residential to B-1, Office Business Commercial located at 5025 Shattuck Road.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EC47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636BB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 xml:space="preserve">, seconded by </w:t>
      </w:r>
      <w:r w:rsidR="003636BB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</w:t>
      </w:r>
      <w:r w:rsidR="003C6EC1">
        <w:rPr>
          <w:rFonts w:ascii="Arial" w:hAnsi="Arial" w:cs="Arial"/>
          <w:sz w:val="24"/>
        </w:rPr>
        <w:t xml:space="preserve">to </w:t>
      </w:r>
      <w:r w:rsidR="00EB5904">
        <w:rPr>
          <w:rFonts w:ascii="Arial" w:hAnsi="Arial" w:cs="Arial"/>
          <w:sz w:val="24"/>
        </w:rPr>
        <w:t>adopt a Resolution approving Saginaw Township’s new five year Recreation Master Plan</w:t>
      </w:r>
      <w:r w:rsidR="006F5D7E">
        <w:rPr>
          <w:rFonts w:ascii="Arial" w:hAnsi="Arial" w:cs="Arial"/>
          <w:sz w:val="24"/>
        </w:rPr>
        <w:t>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  <w:t>6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1 Absent</w:t>
      </w:r>
      <w:r>
        <w:rPr>
          <w:rFonts w:ascii="Arial" w:hAnsi="Arial" w:cs="Arial"/>
          <w:sz w:val="24"/>
        </w:rPr>
        <w:tab/>
        <w:t>Passed</w:t>
      </w: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636BB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3636BB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110DD5">
        <w:rPr>
          <w:rFonts w:ascii="Arial" w:hAnsi="Arial" w:cs="Arial"/>
          <w:sz w:val="24"/>
        </w:rPr>
        <w:t xml:space="preserve">award a Contract to Van </w:t>
      </w:r>
      <w:proofErr w:type="spellStart"/>
      <w:r w:rsidR="00110DD5">
        <w:rPr>
          <w:rFonts w:ascii="Arial" w:hAnsi="Arial" w:cs="Arial"/>
          <w:sz w:val="24"/>
        </w:rPr>
        <w:t>Herweg</w:t>
      </w:r>
      <w:proofErr w:type="spellEnd"/>
      <w:r w:rsidR="00110DD5">
        <w:rPr>
          <w:rFonts w:ascii="Arial" w:hAnsi="Arial" w:cs="Arial"/>
          <w:sz w:val="24"/>
        </w:rPr>
        <w:t xml:space="preserve"> Electric for installation of lighting fixtures at the Township Hall at the low bid of $14,380</w:t>
      </w:r>
      <w:r>
        <w:rPr>
          <w:rFonts w:ascii="Arial" w:hAnsi="Arial" w:cs="Arial"/>
          <w:sz w:val="24"/>
        </w:rPr>
        <w:t>.</w:t>
      </w: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636BB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3636BB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 award a Contract to Standard Electric to provide energy efficient lighting fixtures at the Township Hall at the bid of $26,245.13.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3636BB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3636B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Absent</w:t>
      </w:r>
      <w:proofErr w:type="gramEnd"/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A716F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 xml:space="preserve">, seconded by </w:t>
      </w:r>
      <w:r w:rsidR="00EA716F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to approve the appointment of Christian and Amelia </w:t>
      </w:r>
      <w:proofErr w:type="spellStart"/>
      <w:r>
        <w:rPr>
          <w:rFonts w:ascii="Arial" w:hAnsi="Arial" w:cs="Arial"/>
          <w:sz w:val="24"/>
        </w:rPr>
        <w:t>Reer</w:t>
      </w:r>
      <w:proofErr w:type="spellEnd"/>
      <w:r>
        <w:rPr>
          <w:rFonts w:ascii="Arial" w:hAnsi="Arial" w:cs="Arial"/>
          <w:sz w:val="24"/>
        </w:rPr>
        <w:t xml:space="preserve"> to the Arts in Public Places Committee for a two year term expiring February 27, 2014.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Absent</w:t>
      </w:r>
      <w:proofErr w:type="gramEnd"/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A716F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EA716F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to approve the appointment of Gary </w:t>
      </w:r>
      <w:proofErr w:type="spellStart"/>
      <w:r>
        <w:rPr>
          <w:rFonts w:ascii="Arial" w:hAnsi="Arial" w:cs="Arial"/>
          <w:sz w:val="24"/>
        </w:rPr>
        <w:t>Fahndrich</w:t>
      </w:r>
      <w:proofErr w:type="spellEnd"/>
      <w:r>
        <w:rPr>
          <w:rFonts w:ascii="Arial" w:hAnsi="Arial" w:cs="Arial"/>
          <w:sz w:val="24"/>
        </w:rPr>
        <w:t xml:space="preserve"> to the Zoning Board of Appeals as an alternate member for a three year term expiring January 1, 2015.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Absent</w:t>
      </w:r>
      <w:proofErr w:type="gramEnd"/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A716F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EA716F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approve the appointment of Thomas Roy to fulfill a remaining term expiring December 31, 2015, and Bridget Blodgett to fulfill a remaining term expiring December 31, 2013; and the reappointment of Debra Mazur and Vanessa Warren for four year terms both </w:t>
      </w:r>
      <w:r>
        <w:rPr>
          <w:rFonts w:ascii="Arial" w:hAnsi="Arial" w:cs="Arial"/>
          <w:sz w:val="24"/>
        </w:rPr>
        <w:lastRenderedPageBreak/>
        <w:t>expiring February 27, 2016, to the State Street Corridor Improvement Authority Board.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Absent</w:t>
      </w:r>
      <w:proofErr w:type="gramEnd"/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EA716F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EA716F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 to adopt a Resolution approving the request to transfer ownership of 2011 B-Hotel licensed business with Dance-Entertainment Permit, located at 4960 Towne Centre fr</w:t>
      </w:r>
      <w:r w:rsidR="0046171C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Baybest</w:t>
      </w:r>
      <w:proofErr w:type="spellEnd"/>
      <w:r>
        <w:rPr>
          <w:rFonts w:ascii="Arial" w:hAnsi="Arial" w:cs="Arial"/>
          <w:sz w:val="24"/>
        </w:rPr>
        <w:t xml:space="preserve"> Ribs, LLC, </w:t>
      </w:r>
      <w:r w:rsidR="0046171C">
        <w:rPr>
          <w:rFonts w:ascii="Arial" w:hAnsi="Arial" w:cs="Arial"/>
          <w:sz w:val="24"/>
        </w:rPr>
        <w:t xml:space="preserve">Saginaw </w:t>
      </w:r>
      <w:proofErr w:type="spellStart"/>
      <w:r w:rsidR="0046171C">
        <w:rPr>
          <w:rFonts w:ascii="Arial" w:hAnsi="Arial" w:cs="Arial"/>
          <w:sz w:val="24"/>
        </w:rPr>
        <w:t>Sh</w:t>
      </w:r>
      <w:proofErr w:type="spellEnd"/>
      <w:r w:rsidR="0046171C">
        <w:rPr>
          <w:rFonts w:ascii="Arial" w:hAnsi="Arial" w:cs="Arial"/>
          <w:sz w:val="24"/>
        </w:rPr>
        <w:t xml:space="preserve">-Mgr, LLC to </w:t>
      </w:r>
      <w:proofErr w:type="spellStart"/>
      <w:r w:rsidR="0046171C">
        <w:rPr>
          <w:rFonts w:ascii="Arial" w:hAnsi="Arial" w:cs="Arial"/>
          <w:sz w:val="24"/>
        </w:rPr>
        <w:t>Mtime</w:t>
      </w:r>
      <w:proofErr w:type="spellEnd"/>
      <w:r w:rsidR="0046171C">
        <w:rPr>
          <w:rFonts w:ascii="Arial" w:hAnsi="Arial" w:cs="Arial"/>
          <w:sz w:val="24"/>
        </w:rPr>
        <w:t>, LLC</w:t>
      </w:r>
      <w:r w:rsidR="009B7277">
        <w:rPr>
          <w:rFonts w:ascii="Arial" w:hAnsi="Arial" w:cs="Arial"/>
          <w:sz w:val="24"/>
        </w:rPr>
        <w:t xml:space="preserve"> (also known as Damons)</w:t>
      </w:r>
      <w:r w:rsidR="0046171C"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11711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A716F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A716F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</w:p>
    <w:p w:rsidR="00A92947" w:rsidRDefault="00A92947" w:rsidP="009962D9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EA716F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EA716F">
        <w:rPr>
          <w:rFonts w:ascii="Arial" w:hAnsi="Arial" w:cs="Arial"/>
          <w:bCs/>
          <w:sz w:val="24"/>
        </w:rPr>
        <w:t>None</w:t>
      </w:r>
    </w:p>
    <w:p w:rsidR="00714F93" w:rsidRPr="00714F93" w:rsidRDefault="00714F93" w:rsidP="00714F93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EA716F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EA716F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EA716F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311711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</w:t>
      </w:r>
      <w:proofErr w:type="gramStart"/>
      <w:r>
        <w:rPr>
          <w:rFonts w:ascii="Arial" w:hAnsi="Arial" w:cs="Arial"/>
          <w:bCs/>
          <w:szCs w:val="24"/>
        </w:rPr>
        <w:t>Absent</w:t>
      </w:r>
      <w:proofErr w:type="gramEnd"/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E4B95" w:rsidRDefault="007E4B95" w:rsidP="009F2C68">
      <w:pPr>
        <w:pStyle w:val="BodyTextIndent"/>
        <w:ind w:left="0"/>
        <w:rPr>
          <w:rFonts w:ascii="Arial" w:hAnsi="Arial" w:cs="Arial"/>
        </w:rPr>
      </w:pP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BB" w:rsidRDefault="003636BB">
      <w:r>
        <w:separator/>
      </w:r>
    </w:p>
  </w:endnote>
  <w:endnote w:type="continuationSeparator" w:id="0">
    <w:p w:rsidR="003636BB" w:rsidRDefault="0036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BB" w:rsidRDefault="003636BB">
      <w:r>
        <w:separator/>
      </w:r>
    </w:p>
  </w:footnote>
  <w:footnote w:type="continuationSeparator" w:id="0">
    <w:p w:rsidR="003636BB" w:rsidRDefault="0036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BB" w:rsidRDefault="003636BB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B7277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27,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24"/>
  </w:num>
  <w:num w:numId="15">
    <w:abstractNumId w:val="27"/>
  </w:num>
  <w:num w:numId="16">
    <w:abstractNumId w:val="25"/>
  </w:num>
  <w:num w:numId="17">
    <w:abstractNumId w:val="26"/>
    <w:lvlOverride w:ilvl="0">
      <w:startOverride w:val="1"/>
    </w:lvlOverride>
  </w:num>
  <w:num w:numId="18">
    <w:abstractNumId w:val="9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6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3241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216B"/>
    <w:rsid w:val="00472BF0"/>
    <w:rsid w:val="004736A6"/>
    <w:rsid w:val="00475683"/>
    <w:rsid w:val="00480BC0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4F93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6246"/>
    <w:rsid w:val="007A1058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3BE2"/>
    <w:rsid w:val="00BA4F38"/>
    <w:rsid w:val="00BA5237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6F5D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F5D7E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4938-D84A-4300-9617-6F19896D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2012-02-28T16:20:00Z</cp:lastPrinted>
  <dcterms:created xsi:type="dcterms:W3CDTF">2012-02-25T17:28:00Z</dcterms:created>
  <dcterms:modified xsi:type="dcterms:W3CDTF">2012-02-28T18:08:00Z</dcterms:modified>
</cp:coreProperties>
</file>