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60F05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881D5A">
        <w:rPr>
          <w:rFonts w:ascii="Arial" w:hAnsi="Arial" w:cs="Arial"/>
          <w:b/>
          <w:sz w:val="24"/>
        </w:rPr>
        <w:t>UARY</w:t>
      </w:r>
      <w:r w:rsidR="00030CD0">
        <w:rPr>
          <w:rFonts w:ascii="Arial" w:hAnsi="Arial" w:cs="Arial"/>
          <w:b/>
          <w:sz w:val="24"/>
        </w:rPr>
        <w:t xml:space="preserve"> </w:t>
      </w:r>
      <w:r w:rsidR="005A1DDE">
        <w:rPr>
          <w:rFonts w:ascii="Arial" w:hAnsi="Arial" w:cs="Arial"/>
          <w:b/>
          <w:sz w:val="24"/>
        </w:rPr>
        <w:t>28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81EB2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B2" w:rsidRPr="00B46F5B">
        <w:rPr>
          <w:szCs w:val="24"/>
        </w:rPr>
        <w:t>Shirley M. Wazny, Clerk</w:t>
      </w:r>
    </w:p>
    <w:p w:rsidR="005560CA" w:rsidRPr="00981EB2" w:rsidRDefault="005560CA" w:rsidP="00981EB2">
      <w:pPr>
        <w:pStyle w:val="BodyText2"/>
        <w:ind w:left="3600" w:firstLine="720"/>
        <w:rPr>
          <w:szCs w:val="24"/>
        </w:rPr>
      </w:pPr>
      <w:r w:rsidRPr="00981EB2">
        <w:rPr>
          <w:szCs w:val="24"/>
        </w:rPr>
        <w:t>William J. McQuillan, Treasurer</w:t>
      </w:r>
    </w:p>
    <w:p w:rsidR="00981EB2" w:rsidRPr="00981EB2" w:rsidRDefault="00030CD0" w:rsidP="005460D7">
      <w:pPr>
        <w:rPr>
          <w:rFonts w:ascii="Arial" w:hAnsi="Arial" w:cs="Arial"/>
          <w:sz w:val="24"/>
          <w:szCs w:val="24"/>
        </w:rPr>
      </w:pP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="00981EB2" w:rsidRPr="00981EB2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981EB2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87D41" w:rsidRDefault="00987D41" w:rsidP="005460D7">
      <w:pPr>
        <w:ind w:left="3600" w:firstLine="720"/>
        <w:rPr>
          <w:rFonts w:ascii="Arial" w:hAnsi="Arial" w:cs="Arial"/>
          <w:sz w:val="24"/>
          <w:szCs w:val="24"/>
        </w:rPr>
      </w:pPr>
      <w:r w:rsidRPr="00987D41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3D02DB">
        <w:t>Ron Lee</w:t>
      </w:r>
      <w:r w:rsidR="00536CFD">
        <w:t>,</w:t>
      </w:r>
      <w:r w:rsidR="004B0D9F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C9">
        <w:t>Lori Vondette</w:t>
      </w:r>
      <w:r w:rsidR="00536CFD">
        <w:t xml:space="preserve">, </w:t>
      </w:r>
      <w:r w:rsidR="00CA35C9">
        <w:t>Deputy Clerk</w:t>
      </w:r>
    </w:p>
    <w:p w:rsidR="00A92947" w:rsidRDefault="004B3D19" w:rsidP="00A92947">
      <w:pPr>
        <w:pStyle w:val="BodyText2"/>
      </w:pPr>
      <w:r>
        <w:tab/>
      </w:r>
      <w:r>
        <w:tab/>
      </w:r>
      <w:r>
        <w:tab/>
      </w:r>
      <w:r w:rsidR="00A92947">
        <w:tab/>
      </w:r>
      <w:r w:rsidR="00A92947">
        <w:tab/>
      </w:r>
      <w:r w:rsidR="00A92947">
        <w:tab/>
      </w: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981EB2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F02BDD">
        <w:rPr>
          <w:rFonts w:ascii="Arial" w:hAnsi="Arial" w:cs="Arial"/>
          <w:sz w:val="24"/>
        </w:rPr>
        <w:t>None</w:t>
      </w:r>
    </w:p>
    <w:p w:rsidR="005560CA" w:rsidRDefault="005560CA" w:rsidP="005560CA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F02BDD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F02BDD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meetings of </w:t>
      </w:r>
      <w:r w:rsidR="00981EB2">
        <w:rPr>
          <w:rFonts w:ascii="Arial" w:hAnsi="Arial" w:cs="Arial"/>
          <w:bCs/>
          <w:sz w:val="24"/>
        </w:rPr>
        <w:t>Febr</w:t>
      </w:r>
      <w:r w:rsidR="00E26DA2">
        <w:rPr>
          <w:rFonts w:ascii="Arial" w:hAnsi="Arial" w:cs="Arial"/>
          <w:bCs/>
          <w:sz w:val="24"/>
        </w:rPr>
        <w:t xml:space="preserve">uary </w:t>
      </w:r>
      <w:r w:rsidR="00981EB2">
        <w:rPr>
          <w:rFonts w:ascii="Arial" w:hAnsi="Arial" w:cs="Arial"/>
          <w:bCs/>
          <w:sz w:val="24"/>
        </w:rPr>
        <w:t>1</w:t>
      </w:r>
      <w:r w:rsidR="005560CA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F02BDD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F02BDD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F02BDD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981EB2">
        <w:t>233,537.90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CA35C9">
        <w:rPr>
          <w:rFonts w:ascii="Arial" w:hAnsi="Arial" w:cs="Arial"/>
          <w:sz w:val="24"/>
        </w:rPr>
        <w:t xml:space="preserve">  </w:t>
      </w:r>
      <w:r w:rsidR="00E26DA2">
        <w:rPr>
          <w:rFonts w:ascii="Arial" w:hAnsi="Arial" w:cs="Arial"/>
          <w:sz w:val="24"/>
        </w:rPr>
        <w:t xml:space="preserve">  </w:t>
      </w:r>
      <w:r w:rsidR="00981EB2">
        <w:rPr>
          <w:rFonts w:ascii="Arial" w:hAnsi="Arial" w:cs="Arial"/>
          <w:sz w:val="24"/>
        </w:rPr>
        <w:t xml:space="preserve">  3,782.62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981EB2">
        <w:rPr>
          <w:rFonts w:ascii="Arial" w:hAnsi="Arial" w:cs="Arial"/>
          <w:sz w:val="24"/>
        </w:rPr>
        <w:t>13,233.05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981EB2">
        <w:rPr>
          <w:rFonts w:ascii="Arial" w:hAnsi="Arial" w:cs="Arial"/>
          <w:sz w:val="24"/>
        </w:rPr>
        <w:t>160,331.12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981EB2">
        <w:rPr>
          <w:rFonts w:ascii="Arial" w:hAnsi="Arial" w:cs="Arial"/>
          <w:sz w:val="24"/>
        </w:rPr>
        <w:t>57,588.10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981EB2">
        <w:rPr>
          <w:rFonts w:ascii="Arial" w:hAnsi="Arial" w:cs="Arial"/>
          <w:sz w:val="24"/>
        </w:rPr>
        <w:t>133,563.15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</w:t>
      </w:r>
      <w:r w:rsidR="00981EB2">
        <w:rPr>
          <w:rFonts w:ascii="Arial" w:hAnsi="Arial" w:cs="Arial"/>
          <w:sz w:val="24"/>
        </w:rPr>
        <w:t>244,009.03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12204">
      <w:pPr>
        <w:pStyle w:val="Heading4"/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VOTE:</w:t>
      </w:r>
      <w:r>
        <w:rPr>
          <w:rFonts w:ascii="Arial" w:hAnsi="Arial" w:cs="Arial"/>
          <w:bCs/>
        </w:rPr>
        <w:tab/>
      </w:r>
      <w:r w:rsidR="00F02BDD">
        <w:rPr>
          <w:rFonts w:ascii="Arial" w:hAnsi="Arial" w:cs="Arial"/>
          <w:bCs/>
          <w:szCs w:val="24"/>
        </w:rPr>
        <w:t>7</w:t>
      </w:r>
      <w:r w:rsidR="00F02BDD" w:rsidRPr="00A92947">
        <w:rPr>
          <w:rFonts w:ascii="Arial" w:hAnsi="Arial" w:cs="Arial"/>
          <w:bCs/>
          <w:szCs w:val="24"/>
        </w:rPr>
        <w:t xml:space="preserve"> Yeas</w:t>
      </w:r>
      <w:r w:rsidR="00F02BDD" w:rsidRPr="00A92947">
        <w:rPr>
          <w:rFonts w:ascii="Arial" w:hAnsi="Arial" w:cs="Arial"/>
          <w:bCs/>
          <w:szCs w:val="24"/>
        </w:rPr>
        <w:tab/>
        <w:t>0 Nays</w:t>
      </w:r>
      <w:r w:rsidR="00F02BDD"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54083">
        <w:rPr>
          <w:rFonts w:ascii="Arial" w:hAnsi="Arial" w:cs="Arial"/>
          <w:sz w:val="24"/>
        </w:rPr>
        <w:t xml:space="preserve">Mr. Braun </w:t>
      </w:r>
      <w:r w:rsidR="00F02BDD">
        <w:rPr>
          <w:rFonts w:ascii="Arial" w:hAnsi="Arial" w:cs="Arial"/>
          <w:sz w:val="24"/>
        </w:rPr>
        <w:t xml:space="preserve">reminded the Board Members of </w:t>
      </w:r>
      <w:r w:rsidR="0051332D">
        <w:rPr>
          <w:rFonts w:ascii="Arial" w:hAnsi="Arial" w:cs="Arial"/>
          <w:sz w:val="24"/>
        </w:rPr>
        <w:t>his</w:t>
      </w:r>
      <w:r w:rsidR="00F02BDD">
        <w:rPr>
          <w:rFonts w:ascii="Arial" w:hAnsi="Arial" w:cs="Arial"/>
          <w:sz w:val="24"/>
        </w:rPr>
        <w:t xml:space="preserve"> State of the Township</w:t>
      </w:r>
      <w:r w:rsidR="0051332D">
        <w:rPr>
          <w:rFonts w:ascii="Arial" w:hAnsi="Arial" w:cs="Arial"/>
          <w:sz w:val="24"/>
        </w:rPr>
        <w:t xml:space="preserve"> speech</w:t>
      </w:r>
      <w:r w:rsidR="00F02BDD">
        <w:rPr>
          <w:rFonts w:ascii="Arial" w:hAnsi="Arial" w:cs="Arial"/>
          <w:sz w:val="24"/>
        </w:rPr>
        <w:t xml:space="preserve"> on March 10</w:t>
      </w:r>
      <w:r w:rsidR="00F02BDD" w:rsidRPr="00F02BDD">
        <w:rPr>
          <w:rFonts w:ascii="Arial" w:hAnsi="Arial" w:cs="Arial"/>
          <w:sz w:val="24"/>
          <w:vertAlign w:val="superscript"/>
        </w:rPr>
        <w:t>th</w:t>
      </w:r>
      <w:r w:rsidR="00F02BDD">
        <w:rPr>
          <w:rFonts w:ascii="Arial" w:hAnsi="Arial" w:cs="Arial"/>
          <w:sz w:val="24"/>
        </w:rPr>
        <w:t xml:space="preserve"> at noon at Horizon</w:t>
      </w:r>
      <w:r w:rsidR="0051332D">
        <w:rPr>
          <w:rFonts w:ascii="Arial" w:hAnsi="Arial" w:cs="Arial"/>
          <w:sz w:val="24"/>
        </w:rPr>
        <w:t>s.  F</w:t>
      </w:r>
      <w:r w:rsidR="00F02BDD">
        <w:rPr>
          <w:rFonts w:ascii="Arial" w:hAnsi="Arial" w:cs="Arial"/>
          <w:sz w:val="24"/>
        </w:rPr>
        <w:t>ive Saginaw Township businesses will receive Business of the Year</w:t>
      </w:r>
      <w:r w:rsidR="004D057F">
        <w:rPr>
          <w:rFonts w:ascii="Arial" w:hAnsi="Arial" w:cs="Arial"/>
          <w:sz w:val="24"/>
        </w:rPr>
        <w:t xml:space="preserve"> awards</w:t>
      </w:r>
      <w:r w:rsidR="00F02BDD">
        <w:rPr>
          <w:rFonts w:ascii="Arial" w:hAnsi="Arial" w:cs="Arial"/>
          <w:sz w:val="24"/>
        </w:rPr>
        <w:t>.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F02BDD">
        <w:rPr>
          <w:b w:val="0"/>
          <w:u w:val="none"/>
        </w:rPr>
        <w:t>Mrs. Wazny commented on the City of Saginaw Alarm applications that some Saginaw Township residents have received in error.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4D4BBD">
        <w:rPr>
          <w:b w:val="0"/>
          <w:u w:val="none"/>
        </w:rPr>
        <w:t xml:space="preserve">Dr. McQuillan </w:t>
      </w:r>
      <w:r w:rsidR="00F02BDD">
        <w:rPr>
          <w:b w:val="0"/>
          <w:u w:val="none"/>
        </w:rPr>
        <w:t xml:space="preserve">stated that the Treasurer’s office has received a few calls from residents </w:t>
      </w:r>
      <w:r w:rsidR="0097501B">
        <w:rPr>
          <w:b w:val="0"/>
          <w:u w:val="none"/>
        </w:rPr>
        <w:t>regarding</w:t>
      </w:r>
      <w:r w:rsidR="00F02BDD">
        <w:rPr>
          <w:b w:val="0"/>
          <w:u w:val="none"/>
        </w:rPr>
        <w:t xml:space="preserve"> a company trying to</w:t>
      </w:r>
      <w:r w:rsidR="00352EF6">
        <w:rPr>
          <w:b w:val="0"/>
          <w:u w:val="none"/>
        </w:rPr>
        <w:t xml:space="preserve"> solicit </w:t>
      </w:r>
      <w:r w:rsidR="0097501B">
        <w:rPr>
          <w:b w:val="0"/>
          <w:u w:val="none"/>
        </w:rPr>
        <w:t>insurance on their waterlines and residents should be aware they are not affiliated with Saginaw Charter Township</w:t>
      </w:r>
      <w:r w:rsidR="00352EF6">
        <w:rPr>
          <w:b w:val="0"/>
          <w:u w:val="none"/>
        </w:rPr>
        <w:t>.</w:t>
      </w:r>
    </w:p>
    <w:p w:rsidR="00A92947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52EF6">
        <w:rPr>
          <w:rFonts w:ascii="Arial" w:hAnsi="Arial" w:cs="Arial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352EF6">
        <w:rPr>
          <w:rFonts w:ascii="Arial" w:hAnsi="Arial" w:cs="Arial"/>
          <w:sz w:val="24"/>
        </w:rPr>
        <w:t>None</w:t>
      </w:r>
    </w:p>
    <w:p w:rsidR="00E26DA2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52EF6">
        <w:rPr>
          <w:rFonts w:ascii="Arial" w:hAnsi="Arial" w:cs="Arial"/>
          <w:sz w:val="24"/>
        </w:rPr>
        <w:t>Mr. Lee mentioned the next State St Corridor meeting will be held on Tuesday, March 1</w:t>
      </w:r>
      <w:r w:rsidR="00352EF6" w:rsidRPr="00352EF6">
        <w:rPr>
          <w:rFonts w:ascii="Arial" w:hAnsi="Arial" w:cs="Arial"/>
          <w:sz w:val="24"/>
          <w:vertAlign w:val="superscript"/>
        </w:rPr>
        <w:t>st</w:t>
      </w:r>
      <w:r w:rsidR="00352EF6">
        <w:rPr>
          <w:rFonts w:ascii="Arial" w:hAnsi="Arial" w:cs="Arial"/>
          <w:sz w:val="24"/>
        </w:rPr>
        <w:t xml:space="preserve"> and the Saginaw County Chamber “After Hours” will be held on March 3</w:t>
      </w:r>
      <w:r w:rsidR="00352EF6" w:rsidRPr="00352EF6">
        <w:rPr>
          <w:rFonts w:ascii="Arial" w:hAnsi="Arial" w:cs="Arial"/>
          <w:sz w:val="24"/>
          <w:vertAlign w:val="superscript"/>
        </w:rPr>
        <w:t>rd</w:t>
      </w:r>
      <w:r w:rsidR="00352EF6">
        <w:rPr>
          <w:rFonts w:ascii="Arial" w:hAnsi="Arial" w:cs="Arial"/>
          <w:sz w:val="24"/>
        </w:rPr>
        <w:t>.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2F1FD3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0C5E06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52EF6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52EF6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981EB2">
        <w:rPr>
          <w:rFonts w:ascii="Arial" w:hAnsi="Arial" w:cs="Arial"/>
          <w:bCs/>
          <w:sz w:val="24"/>
        </w:rPr>
        <w:t>adopt a</w:t>
      </w:r>
      <w:r w:rsidR="00981EB2" w:rsidRPr="00E43D6F">
        <w:rPr>
          <w:rFonts w:ascii="Arial" w:hAnsi="Arial" w:cs="Arial"/>
          <w:bCs/>
          <w:sz w:val="24"/>
        </w:rPr>
        <w:t xml:space="preserve"> Resolution</w:t>
      </w:r>
      <w:r w:rsidR="00981EB2">
        <w:rPr>
          <w:rFonts w:ascii="Arial" w:hAnsi="Arial" w:cs="Arial"/>
          <w:bCs/>
          <w:sz w:val="24"/>
        </w:rPr>
        <w:t xml:space="preserve"> to transfer ownership of the escrowed 2010 Class C liquor license located at 1346 N Washington, Saginaw, MI, from Antonio V Garza to </w:t>
      </w:r>
      <w:r w:rsidR="00A520F2">
        <w:rPr>
          <w:rFonts w:ascii="Arial" w:hAnsi="Arial" w:cs="Arial"/>
          <w:bCs/>
          <w:sz w:val="24"/>
        </w:rPr>
        <w:t xml:space="preserve">Crumbs Gratiot Place LLC located at </w:t>
      </w:r>
      <w:r w:rsidR="00981EB2">
        <w:rPr>
          <w:rFonts w:ascii="Arial" w:hAnsi="Arial" w:cs="Arial"/>
          <w:bCs/>
          <w:sz w:val="24"/>
        </w:rPr>
        <w:t>4882 Gratiot, S</w:t>
      </w:r>
      <w:r w:rsidR="00352EF6">
        <w:rPr>
          <w:rFonts w:ascii="Arial" w:hAnsi="Arial" w:cs="Arial"/>
          <w:bCs/>
          <w:sz w:val="24"/>
        </w:rPr>
        <w:t>ui</w:t>
      </w:r>
      <w:r w:rsidR="00981EB2">
        <w:rPr>
          <w:rFonts w:ascii="Arial" w:hAnsi="Arial" w:cs="Arial"/>
          <w:bCs/>
          <w:sz w:val="24"/>
        </w:rPr>
        <w:t>te #8,</w:t>
      </w:r>
      <w:r w:rsidR="00352EF6">
        <w:rPr>
          <w:rFonts w:ascii="Arial" w:hAnsi="Arial" w:cs="Arial"/>
          <w:bCs/>
          <w:sz w:val="24"/>
        </w:rPr>
        <w:t xml:space="preserve"> #9, and #10</w:t>
      </w:r>
      <w:r w:rsidR="00981EB2">
        <w:rPr>
          <w:rFonts w:ascii="Arial" w:hAnsi="Arial" w:cs="Arial"/>
          <w:bCs/>
          <w:sz w:val="24"/>
        </w:rPr>
        <w:t xml:space="preserve"> Saginaw, MI</w:t>
      </w:r>
      <w:r w:rsidR="00A520F2">
        <w:rPr>
          <w:rFonts w:ascii="Arial" w:hAnsi="Arial" w:cs="Arial"/>
          <w:bCs/>
          <w:sz w:val="24"/>
        </w:rPr>
        <w:t>.</w:t>
      </w:r>
      <w:r w:rsidR="007B0740">
        <w:rPr>
          <w:rFonts w:ascii="Arial" w:hAnsi="Arial" w:cs="Arial"/>
          <w:bCs/>
          <w:sz w:val="24"/>
        </w:rPr>
        <w:t xml:space="preserve"> </w:t>
      </w:r>
    </w:p>
    <w:p w:rsidR="007B0740" w:rsidRDefault="007B0740" w:rsidP="007B0740">
      <w:pPr>
        <w:rPr>
          <w:rFonts w:ascii="Arial" w:hAnsi="Arial" w:cs="Arial"/>
          <w:bCs/>
          <w:sz w:val="24"/>
        </w:rPr>
      </w:pPr>
    </w:p>
    <w:p w:rsidR="007B0740" w:rsidRDefault="007B0740" w:rsidP="007B0740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F02BDD">
        <w:rPr>
          <w:rFonts w:ascii="Arial" w:hAnsi="Arial" w:cs="Arial"/>
          <w:bCs/>
          <w:sz w:val="24"/>
          <w:szCs w:val="24"/>
        </w:rPr>
        <w:t>7</w:t>
      </w:r>
      <w:r w:rsidR="00F02BDD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F02BDD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F02BDD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520F2" w:rsidRDefault="000C5E06" w:rsidP="00A520F2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</w: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352EF6">
        <w:rPr>
          <w:rFonts w:ascii="Arial" w:hAnsi="Arial" w:cs="Arial"/>
          <w:bCs/>
          <w:sz w:val="24"/>
        </w:rPr>
        <w:t>None</w:t>
      </w:r>
    </w:p>
    <w:p w:rsidR="00E36634" w:rsidRDefault="00E36634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352EF6">
        <w:rPr>
          <w:rFonts w:ascii="Arial" w:hAnsi="Arial" w:cs="Arial"/>
          <w:bCs/>
          <w:sz w:val="24"/>
        </w:rPr>
        <w:t>None</w:t>
      </w:r>
    </w:p>
    <w:p w:rsidR="00E343F6" w:rsidRDefault="00E343F6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352EF6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52EF6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52EF6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720E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716CD1">
        <w:rPr>
          <w:rFonts w:ascii="Arial" w:hAnsi="Arial" w:cs="Arial"/>
          <w:bCs/>
          <w:szCs w:val="24"/>
        </w:rPr>
        <w:t>VOTE:</w:t>
      </w:r>
      <w:r w:rsidRPr="00716CD1">
        <w:rPr>
          <w:rFonts w:ascii="Arial" w:hAnsi="Arial" w:cs="Arial"/>
          <w:bCs/>
          <w:szCs w:val="24"/>
        </w:rPr>
        <w:tab/>
      </w:r>
      <w:r w:rsidR="00F02BDD">
        <w:rPr>
          <w:rFonts w:ascii="Arial" w:hAnsi="Arial" w:cs="Arial"/>
          <w:bCs/>
          <w:szCs w:val="24"/>
        </w:rPr>
        <w:t>7</w:t>
      </w:r>
      <w:r w:rsidR="00F02BDD" w:rsidRPr="00A92947">
        <w:rPr>
          <w:rFonts w:ascii="Arial" w:hAnsi="Arial" w:cs="Arial"/>
          <w:bCs/>
          <w:szCs w:val="24"/>
        </w:rPr>
        <w:t xml:space="preserve"> Yeas</w:t>
      </w:r>
      <w:r w:rsidR="00F02BDD" w:rsidRPr="00A92947">
        <w:rPr>
          <w:rFonts w:ascii="Arial" w:hAnsi="Arial" w:cs="Arial"/>
          <w:bCs/>
          <w:szCs w:val="24"/>
        </w:rPr>
        <w:tab/>
        <w:t>0 Nays</w:t>
      </w:r>
      <w:r w:rsidR="00F02BDD" w:rsidRPr="00A92947">
        <w:rPr>
          <w:rFonts w:ascii="Arial" w:hAnsi="Arial" w:cs="Arial"/>
          <w:bCs/>
          <w:szCs w:val="24"/>
        </w:rPr>
        <w:tab/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85A2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2D" w:rsidRDefault="0051332D">
      <w:r>
        <w:separator/>
      </w:r>
    </w:p>
  </w:endnote>
  <w:endnote w:type="continuationSeparator" w:id="0">
    <w:p w:rsidR="0051332D" w:rsidRDefault="0051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2D" w:rsidRDefault="0051332D">
      <w:r>
        <w:separator/>
      </w:r>
    </w:p>
  </w:footnote>
  <w:footnote w:type="continuationSeparator" w:id="0">
    <w:p w:rsidR="0051332D" w:rsidRDefault="0051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2D" w:rsidRDefault="0051332D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D057F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28,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E751A"/>
    <w:multiLevelType w:val="hybridMultilevel"/>
    <w:tmpl w:val="E8D0175A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1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15"/>
  </w:num>
  <w:num w:numId="15">
    <w:abstractNumId w:val="18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5"/>
  </w:num>
  <w:num w:numId="19">
    <w:abstractNumId w:val="12"/>
  </w:num>
  <w:num w:numId="20">
    <w:abstractNumId w:val="19"/>
  </w:num>
  <w:num w:numId="21">
    <w:abstractNumId w:val="11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3342"/>
    <w:rsid w:val="00133485"/>
    <w:rsid w:val="00134270"/>
    <w:rsid w:val="0013556A"/>
    <w:rsid w:val="001367ED"/>
    <w:rsid w:val="00140B12"/>
    <w:rsid w:val="00141869"/>
    <w:rsid w:val="0014207D"/>
    <w:rsid w:val="0014343E"/>
    <w:rsid w:val="001463DD"/>
    <w:rsid w:val="001468CC"/>
    <w:rsid w:val="001511A7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405C"/>
    <w:rsid w:val="00634D08"/>
    <w:rsid w:val="006376A6"/>
    <w:rsid w:val="00640B82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E23A1"/>
    <w:rsid w:val="008E6C96"/>
    <w:rsid w:val="008E6FC1"/>
    <w:rsid w:val="008E7178"/>
    <w:rsid w:val="008E761C"/>
    <w:rsid w:val="008F0021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1E"/>
    <w:rsid w:val="00962A8C"/>
    <w:rsid w:val="00962DBE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A2C6F"/>
    <w:rsid w:val="009A6AF3"/>
    <w:rsid w:val="009A7B85"/>
    <w:rsid w:val="009B2145"/>
    <w:rsid w:val="009B2651"/>
    <w:rsid w:val="009B6AC7"/>
    <w:rsid w:val="009C24BE"/>
    <w:rsid w:val="009C304E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5238"/>
    <w:rsid w:val="00BF68BD"/>
    <w:rsid w:val="00C00AC5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B080E"/>
    <w:rsid w:val="00FB1CD8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2A60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A604D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2091-81B8-4015-A7BE-B790DC90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2011-03-02T20:02:00Z</cp:lastPrinted>
  <dcterms:created xsi:type="dcterms:W3CDTF">2011-02-24T21:42:00Z</dcterms:created>
  <dcterms:modified xsi:type="dcterms:W3CDTF">2011-03-02T20:15:00Z</dcterms:modified>
</cp:coreProperties>
</file>