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FB186F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 </w:t>
      </w:r>
      <w:r w:rsidR="00470871">
        <w:rPr>
          <w:rFonts w:ascii="Arial" w:hAnsi="Arial" w:cs="Arial"/>
          <w:b/>
          <w:sz w:val="24"/>
        </w:rPr>
        <w:t>23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C5A35" w:rsidRPr="009C5A35" w:rsidRDefault="00961DE6" w:rsidP="00DD7C22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A35" w:rsidRPr="009C5A35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55AEC" w:rsidRPr="00D55AEC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AEC" w:rsidRPr="00D55AEC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55AEC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Ron Lee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DD7C22" w:rsidRDefault="00DD7C22" w:rsidP="00DD0337">
      <w:pPr>
        <w:pStyle w:val="BodyText2"/>
      </w:pPr>
    </w:p>
    <w:p w:rsidR="00DD7C22" w:rsidRDefault="00DD7C22" w:rsidP="00DD0337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Pr="00B46F5B">
        <w:rPr>
          <w:szCs w:val="24"/>
        </w:rPr>
        <w:t>Shirley M. Wazny, Clerk</w:t>
      </w:r>
    </w:p>
    <w:p w:rsidR="00FA7E54" w:rsidRDefault="00FA7E54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B81B7B" w:rsidRDefault="00A92947" w:rsidP="00DD7C22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B81B7B" w:rsidRPr="00B81B7B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B81B7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B81B7B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DD7C22">
        <w:rPr>
          <w:rFonts w:ascii="Arial" w:hAnsi="Arial" w:cs="Arial"/>
          <w:bCs/>
          <w:sz w:val="24"/>
        </w:rPr>
        <w:t>May 9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DD7C22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DD7C22">
        <w:rPr>
          <w:rFonts w:ascii="Arial" w:hAnsi="Arial" w:cs="Arial"/>
          <w:bCs/>
          <w:sz w:val="24"/>
          <w:szCs w:val="24"/>
        </w:rPr>
        <w:t>1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F97EB2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81B7B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DD7C22">
        <w:t>295,599.05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D7C22">
        <w:rPr>
          <w:rFonts w:ascii="Arial" w:hAnsi="Arial" w:cs="Arial"/>
          <w:sz w:val="24"/>
        </w:rPr>
        <w:t xml:space="preserve">    91,829.42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DD7C22">
        <w:rPr>
          <w:rFonts w:ascii="Arial" w:hAnsi="Arial" w:cs="Arial"/>
          <w:sz w:val="24"/>
        </w:rPr>
        <w:t>14,687.97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DD7C22">
        <w:rPr>
          <w:rFonts w:ascii="Arial" w:hAnsi="Arial" w:cs="Arial"/>
          <w:sz w:val="24"/>
        </w:rPr>
        <w:t>162,599.94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DD7C22">
        <w:rPr>
          <w:rFonts w:ascii="Arial" w:hAnsi="Arial" w:cs="Arial"/>
          <w:sz w:val="24"/>
        </w:rPr>
        <w:t>53,133.08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DD7C22">
        <w:rPr>
          <w:rFonts w:ascii="Arial" w:hAnsi="Arial" w:cs="Arial"/>
          <w:sz w:val="24"/>
        </w:rPr>
        <w:t>158,980.45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DD7C22">
        <w:rPr>
          <w:rFonts w:ascii="Arial" w:hAnsi="Arial" w:cs="Arial"/>
          <w:sz w:val="24"/>
        </w:rPr>
        <w:t>398</w:t>
      </w:r>
      <w:r w:rsidR="000A19CF">
        <w:rPr>
          <w:rFonts w:ascii="Arial" w:hAnsi="Arial" w:cs="Arial"/>
          <w:sz w:val="24"/>
        </w:rPr>
        <w:t>,</w:t>
      </w:r>
      <w:r w:rsidR="00DD7C22">
        <w:rPr>
          <w:rFonts w:ascii="Arial" w:hAnsi="Arial" w:cs="Arial"/>
          <w:sz w:val="24"/>
        </w:rPr>
        <w:t>727.17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0A19CF">
        <w:rPr>
          <w:rFonts w:ascii="Arial" w:hAnsi="Arial" w:cs="Arial"/>
          <w:sz w:val="24"/>
        </w:rPr>
        <w:t>3</w:t>
      </w:r>
      <w:r w:rsidR="00DD7C22">
        <w:rPr>
          <w:rFonts w:ascii="Arial" w:hAnsi="Arial" w:cs="Arial"/>
          <w:sz w:val="24"/>
        </w:rPr>
        <w:t>47</w:t>
      </w:r>
      <w:r w:rsidR="000A19CF">
        <w:rPr>
          <w:rFonts w:ascii="Arial" w:hAnsi="Arial" w:cs="Arial"/>
          <w:sz w:val="24"/>
        </w:rPr>
        <w:t>.</w:t>
      </w:r>
      <w:r w:rsidR="00DD7C22">
        <w:rPr>
          <w:rFonts w:ascii="Arial" w:hAnsi="Arial" w:cs="Arial"/>
          <w:sz w:val="24"/>
        </w:rPr>
        <w:t>00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DD7C22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DD7C22">
        <w:rPr>
          <w:rFonts w:ascii="Arial" w:hAnsi="Arial" w:cs="Arial"/>
          <w:bCs/>
          <w:szCs w:val="24"/>
        </w:rPr>
        <w:t>1 Absent</w:t>
      </w:r>
      <w:r w:rsidR="00DD7C2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0A19CF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B81B7B">
        <w:rPr>
          <w:rFonts w:ascii="Arial" w:hAnsi="Arial" w:cs="Arial"/>
          <w:sz w:val="24"/>
        </w:rPr>
        <w:t>None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DD7C22">
        <w:rPr>
          <w:b w:val="0"/>
          <w:u w:val="none"/>
        </w:rPr>
        <w:t>None</w:t>
      </w:r>
    </w:p>
    <w:p w:rsidR="00DD7C22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B81B7B">
        <w:rPr>
          <w:b w:val="0"/>
          <w:u w:val="none"/>
        </w:rPr>
        <w:t>Dr. McQuillan stated he is working on collecting forty delinquent personal property taxes.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B81B7B">
        <w:rPr>
          <w:rFonts w:ascii="Arial" w:hAnsi="Arial" w:cs="Arial"/>
        </w:rPr>
        <w:t>None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B81B7B">
        <w:rPr>
          <w:rFonts w:ascii="Arial" w:hAnsi="Arial" w:cs="Arial"/>
          <w:sz w:val="24"/>
        </w:rPr>
        <w:t>None</w:t>
      </w:r>
    </w:p>
    <w:p w:rsidR="000A19CF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28089B">
        <w:rPr>
          <w:rFonts w:ascii="Arial" w:hAnsi="Arial" w:cs="Arial"/>
          <w:sz w:val="24"/>
        </w:rPr>
        <w:t xml:space="preserve">Mr. Lee </w:t>
      </w:r>
      <w:r w:rsidR="00B81B7B">
        <w:rPr>
          <w:rFonts w:ascii="Arial" w:hAnsi="Arial" w:cs="Arial"/>
          <w:sz w:val="24"/>
        </w:rPr>
        <w:t>mentioned the Community Garden kick off was held on May 21</w:t>
      </w:r>
      <w:r w:rsidR="00B81B7B" w:rsidRPr="00B81B7B">
        <w:rPr>
          <w:rFonts w:ascii="Arial" w:hAnsi="Arial" w:cs="Arial"/>
          <w:sz w:val="24"/>
          <w:vertAlign w:val="superscript"/>
        </w:rPr>
        <w:t>st</w:t>
      </w:r>
      <w:r w:rsidR="00B81B7B">
        <w:rPr>
          <w:rFonts w:ascii="Arial" w:hAnsi="Arial" w:cs="Arial"/>
          <w:sz w:val="24"/>
        </w:rPr>
        <w:t>.</w:t>
      </w:r>
    </w:p>
    <w:p w:rsidR="00DD7C22" w:rsidRDefault="00DD7C22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C5A35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81B7B">
        <w:rPr>
          <w:rFonts w:ascii="Arial" w:hAnsi="Arial" w:cs="Arial"/>
          <w:bCs/>
          <w:sz w:val="24"/>
        </w:rPr>
        <w:t>McQuillan,</w:t>
      </w:r>
      <w:r>
        <w:rPr>
          <w:rFonts w:ascii="Arial" w:hAnsi="Arial" w:cs="Arial"/>
          <w:bCs/>
          <w:sz w:val="24"/>
        </w:rPr>
        <w:t xml:space="preserve"> seconded by </w:t>
      </w:r>
      <w:r w:rsidR="00B81B7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</w:t>
      </w:r>
      <w:r w:rsidR="00DD7C22">
        <w:rPr>
          <w:rFonts w:ascii="Arial" w:hAnsi="Arial" w:cs="Arial"/>
          <w:bCs/>
          <w:sz w:val="24"/>
        </w:rPr>
        <w:t xml:space="preserve">approve the purchase of 12 sets of </w:t>
      </w:r>
      <w:r w:rsidR="00B81B7B">
        <w:rPr>
          <w:rFonts w:ascii="Arial" w:hAnsi="Arial" w:cs="Arial"/>
          <w:bCs/>
          <w:sz w:val="24"/>
        </w:rPr>
        <w:t>p</w:t>
      </w:r>
      <w:r w:rsidR="00DD7C22">
        <w:rPr>
          <w:rFonts w:ascii="Arial" w:hAnsi="Arial" w:cs="Arial"/>
          <w:bCs/>
          <w:sz w:val="24"/>
        </w:rPr>
        <w:t xml:space="preserve">ersonal </w:t>
      </w:r>
      <w:r w:rsidR="00B81B7B">
        <w:rPr>
          <w:rFonts w:ascii="Arial" w:hAnsi="Arial" w:cs="Arial"/>
          <w:bCs/>
          <w:sz w:val="24"/>
        </w:rPr>
        <w:t>p</w:t>
      </w:r>
      <w:r w:rsidR="00DD7C22">
        <w:rPr>
          <w:rFonts w:ascii="Arial" w:hAnsi="Arial" w:cs="Arial"/>
          <w:bCs/>
          <w:sz w:val="24"/>
        </w:rPr>
        <w:t xml:space="preserve">rotective </w:t>
      </w:r>
      <w:r w:rsidR="00B81B7B">
        <w:rPr>
          <w:rFonts w:ascii="Arial" w:hAnsi="Arial" w:cs="Arial"/>
          <w:bCs/>
          <w:sz w:val="24"/>
        </w:rPr>
        <w:t>e</w:t>
      </w:r>
      <w:r w:rsidR="00DD7C22">
        <w:rPr>
          <w:rFonts w:ascii="Arial" w:hAnsi="Arial" w:cs="Arial"/>
          <w:bCs/>
          <w:sz w:val="24"/>
        </w:rPr>
        <w:t>quipment (</w:t>
      </w:r>
      <w:r w:rsidR="00B81B7B">
        <w:rPr>
          <w:rFonts w:ascii="Arial" w:hAnsi="Arial" w:cs="Arial"/>
          <w:bCs/>
          <w:sz w:val="24"/>
        </w:rPr>
        <w:t>t</w:t>
      </w:r>
      <w:r w:rsidR="00DD7C22">
        <w:rPr>
          <w:rFonts w:ascii="Arial" w:hAnsi="Arial" w:cs="Arial"/>
          <w:bCs/>
          <w:sz w:val="24"/>
        </w:rPr>
        <w:t xml:space="preserve">urnout </w:t>
      </w:r>
      <w:r w:rsidR="00B81B7B">
        <w:rPr>
          <w:rFonts w:ascii="Arial" w:hAnsi="Arial" w:cs="Arial"/>
          <w:bCs/>
          <w:sz w:val="24"/>
        </w:rPr>
        <w:t>g</w:t>
      </w:r>
      <w:r w:rsidR="00DD7C22">
        <w:rPr>
          <w:rFonts w:ascii="Arial" w:hAnsi="Arial" w:cs="Arial"/>
          <w:bCs/>
          <w:sz w:val="24"/>
        </w:rPr>
        <w:t>ear) from Douglass Safety Systems LLC in an amount not to exceed $17,088.76</w:t>
      </w:r>
      <w:r w:rsidR="00995E16">
        <w:rPr>
          <w:rFonts w:ascii="Arial" w:hAnsi="Arial" w:cs="Arial"/>
          <w:bCs/>
          <w:sz w:val="24"/>
        </w:rPr>
        <w:t xml:space="preserve">. 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DD7C22">
        <w:rPr>
          <w:rFonts w:ascii="Arial" w:hAnsi="Arial" w:cs="Arial"/>
          <w:bCs/>
          <w:sz w:val="24"/>
          <w:szCs w:val="24"/>
        </w:rPr>
        <w:t>6</w:t>
      </w:r>
      <w:r w:rsidR="000A19CF"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DD7C22">
        <w:rPr>
          <w:rFonts w:ascii="Arial" w:hAnsi="Arial" w:cs="Arial"/>
          <w:bCs/>
          <w:sz w:val="24"/>
          <w:szCs w:val="24"/>
        </w:rPr>
        <w:t>1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95E16" w:rsidRDefault="00DD7C22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D7C22">
        <w:rPr>
          <w:rFonts w:ascii="Arial" w:hAnsi="Arial" w:cs="Arial"/>
          <w:b/>
          <w:bCs/>
          <w:sz w:val="24"/>
        </w:rPr>
        <w:t>FIRST READING</w:t>
      </w:r>
      <w:r>
        <w:rPr>
          <w:rFonts w:ascii="Arial" w:hAnsi="Arial" w:cs="Arial"/>
          <w:bCs/>
          <w:sz w:val="24"/>
        </w:rPr>
        <w:t xml:space="preserve"> -  an Ordinance to amend Chapter 30 of Saginaw Township Code of Ordinances, adopting the 2009 Edition of the International Fire Code and Repealing Ordinance #709 (2006 Edition)</w:t>
      </w:r>
      <w:r w:rsidR="009C5A35"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6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C5A35" w:rsidRDefault="009C5A35" w:rsidP="009C5A35">
      <w:pPr>
        <w:pStyle w:val="ListParagraph"/>
        <w:rPr>
          <w:rFonts w:ascii="Arial" w:hAnsi="Arial" w:cs="Arial"/>
          <w:bCs/>
        </w:rPr>
      </w:pPr>
    </w:p>
    <w:p w:rsidR="009C5A35" w:rsidRDefault="009C5A35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81B7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B81B7B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</w:t>
      </w:r>
      <w:r w:rsidR="00DD7C22">
        <w:rPr>
          <w:rFonts w:ascii="Arial" w:hAnsi="Arial" w:cs="Arial"/>
          <w:bCs/>
          <w:sz w:val="24"/>
        </w:rPr>
        <w:t xml:space="preserve">approve a Letter of Agreement for </w:t>
      </w:r>
      <w:r w:rsidR="00B81B7B">
        <w:rPr>
          <w:rFonts w:ascii="Arial" w:hAnsi="Arial" w:cs="Arial"/>
          <w:bCs/>
          <w:sz w:val="24"/>
        </w:rPr>
        <w:t>p</w:t>
      </w:r>
      <w:r w:rsidR="00DD7C22">
        <w:rPr>
          <w:rFonts w:ascii="Arial" w:hAnsi="Arial" w:cs="Arial"/>
          <w:bCs/>
          <w:sz w:val="24"/>
        </w:rPr>
        <w:t xml:space="preserve">rofessional </w:t>
      </w:r>
      <w:r w:rsidR="00B81B7B">
        <w:rPr>
          <w:rFonts w:ascii="Arial" w:hAnsi="Arial" w:cs="Arial"/>
          <w:bCs/>
          <w:sz w:val="24"/>
        </w:rPr>
        <w:t>s</w:t>
      </w:r>
      <w:r w:rsidR="00DD7C22">
        <w:rPr>
          <w:rFonts w:ascii="Arial" w:hAnsi="Arial" w:cs="Arial"/>
          <w:bCs/>
          <w:sz w:val="24"/>
        </w:rPr>
        <w:t xml:space="preserve">ervices with Spicer Group in the amount of $19,000 for </w:t>
      </w:r>
      <w:r w:rsidR="00B81B7B">
        <w:rPr>
          <w:rFonts w:ascii="Arial" w:hAnsi="Arial" w:cs="Arial"/>
          <w:bCs/>
          <w:sz w:val="24"/>
        </w:rPr>
        <w:t>e</w:t>
      </w:r>
      <w:r w:rsidR="00DD7C22">
        <w:rPr>
          <w:rFonts w:ascii="Arial" w:hAnsi="Arial" w:cs="Arial"/>
          <w:bCs/>
          <w:sz w:val="24"/>
        </w:rPr>
        <w:t xml:space="preserve">ngineering and </w:t>
      </w:r>
      <w:r w:rsidR="00B81B7B">
        <w:rPr>
          <w:rFonts w:ascii="Arial" w:hAnsi="Arial" w:cs="Arial"/>
          <w:bCs/>
          <w:sz w:val="24"/>
        </w:rPr>
        <w:t>d</w:t>
      </w:r>
      <w:r w:rsidR="00DD7C22">
        <w:rPr>
          <w:rFonts w:ascii="Arial" w:hAnsi="Arial" w:cs="Arial"/>
          <w:bCs/>
          <w:sz w:val="24"/>
        </w:rPr>
        <w:t xml:space="preserve">esign related to the completion of the South Center Road </w:t>
      </w:r>
      <w:r w:rsidR="00B81B7B">
        <w:rPr>
          <w:rFonts w:ascii="Arial" w:hAnsi="Arial" w:cs="Arial"/>
          <w:bCs/>
          <w:sz w:val="24"/>
        </w:rPr>
        <w:t>p</w:t>
      </w:r>
      <w:r w:rsidR="00DD7C22">
        <w:rPr>
          <w:rFonts w:ascii="Arial" w:hAnsi="Arial" w:cs="Arial"/>
          <w:bCs/>
          <w:sz w:val="24"/>
        </w:rPr>
        <w:t xml:space="preserve">athway </w:t>
      </w:r>
      <w:r w:rsidR="00B81B7B">
        <w:rPr>
          <w:rFonts w:ascii="Arial" w:hAnsi="Arial" w:cs="Arial"/>
          <w:bCs/>
          <w:sz w:val="24"/>
        </w:rPr>
        <w:t>p</w:t>
      </w:r>
      <w:r w:rsidR="00DD7C22">
        <w:rPr>
          <w:rFonts w:ascii="Arial" w:hAnsi="Arial" w:cs="Arial"/>
          <w:bCs/>
          <w:sz w:val="24"/>
        </w:rPr>
        <w:t xml:space="preserve">roject that extends from West Michigan Avenue south to the entrance of the </w:t>
      </w:r>
      <w:r w:rsidR="00B81B7B">
        <w:rPr>
          <w:rFonts w:ascii="Arial" w:hAnsi="Arial" w:cs="Arial"/>
          <w:bCs/>
          <w:sz w:val="24"/>
        </w:rPr>
        <w:t>South Center Road/</w:t>
      </w:r>
      <w:r w:rsidR="00DD7C22">
        <w:rPr>
          <w:rFonts w:ascii="Arial" w:hAnsi="Arial" w:cs="Arial"/>
          <w:bCs/>
          <w:sz w:val="24"/>
        </w:rPr>
        <w:t>West Michigan boat launch</w:t>
      </w:r>
      <w:r w:rsidR="00B07DBD"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3148D6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6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DD7C22" w:rsidRDefault="00DD7C22" w:rsidP="00DD7C22">
      <w:pPr>
        <w:pStyle w:val="ListParagraph"/>
        <w:rPr>
          <w:rFonts w:ascii="Arial" w:hAnsi="Arial" w:cs="Arial"/>
          <w:bCs/>
        </w:rPr>
      </w:pPr>
    </w:p>
    <w:p w:rsidR="00DD7C22" w:rsidRDefault="00DD7C22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81B7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B81B7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a </w:t>
      </w:r>
      <w:r w:rsidR="00B81B7B">
        <w:rPr>
          <w:rFonts w:ascii="Arial" w:hAnsi="Arial" w:cs="Arial"/>
          <w:bCs/>
          <w:sz w:val="24"/>
        </w:rPr>
        <w:t>L</w:t>
      </w:r>
      <w:r>
        <w:rPr>
          <w:rFonts w:ascii="Arial" w:hAnsi="Arial" w:cs="Arial"/>
          <w:bCs/>
          <w:sz w:val="24"/>
        </w:rPr>
        <w:t xml:space="preserve">etter </w:t>
      </w:r>
      <w:r w:rsidR="00B81B7B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greement for </w:t>
      </w:r>
      <w:r w:rsidR="00B81B7B">
        <w:rPr>
          <w:rFonts w:ascii="Arial" w:hAnsi="Arial" w:cs="Arial"/>
          <w:bCs/>
          <w:sz w:val="24"/>
        </w:rPr>
        <w:t>p</w:t>
      </w:r>
      <w:r>
        <w:rPr>
          <w:rFonts w:ascii="Arial" w:hAnsi="Arial" w:cs="Arial"/>
          <w:bCs/>
          <w:sz w:val="24"/>
        </w:rPr>
        <w:t xml:space="preserve">rofessional </w:t>
      </w:r>
      <w:r w:rsidR="00B81B7B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ervices with Spicer Group in the amount of $32,000 for </w:t>
      </w:r>
      <w:r w:rsidR="00B81B7B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ngineering and </w:t>
      </w:r>
      <w:r w:rsidR="00B81B7B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 xml:space="preserve">esign related to the completion of the Township’s existing </w:t>
      </w:r>
      <w:r w:rsidR="00B81B7B">
        <w:rPr>
          <w:rFonts w:ascii="Arial" w:hAnsi="Arial" w:cs="Arial"/>
          <w:bCs/>
          <w:sz w:val="24"/>
        </w:rPr>
        <w:t>p</w:t>
      </w:r>
      <w:r>
        <w:rPr>
          <w:rFonts w:ascii="Arial" w:hAnsi="Arial" w:cs="Arial"/>
          <w:bCs/>
          <w:sz w:val="24"/>
        </w:rPr>
        <w:t xml:space="preserve">athway system from McCarty Road </w:t>
      </w:r>
      <w:r w:rsidR="00B81B7B"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>orth to Tittabawassee Road.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3148D6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6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DD7C22" w:rsidRDefault="00DD7C22" w:rsidP="00DD7C22">
      <w:pPr>
        <w:pStyle w:val="ListParagraph"/>
        <w:rPr>
          <w:rFonts w:ascii="Arial" w:hAnsi="Arial" w:cs="Arial"/>
          <w:bCs/>
        </w:rPr>
      </w:pPr>
    </w:p>
    <w:p w:rsidR="00DD7C22" w:rsidRDefault="00DD7C22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81B7B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seconded by </w:t>
      </w:r>
      <w:r w:rsidR="00B81B7B">
        <w:rPr>
          <w:rFonts w:ascii="Arial" w:hAnsi="Arial" w:cs="Arial"/>
          <w:bCs/>
          <w:sz w:val="24"/>
        </w:rPr>
        <w:t>McQuillan</w:t>
      </w:r>
      <w:r>
        <w:rPr>
          <w:rFonts w:ascii="Arial" w:hAnsi="Arial" w:cs="Arial"/>
          <w:bCs/>
          <w:sz w:val="24"/>
        </w:rPr>
        <w:t xml:space="preserve">, to </w:t>
      </w:r>
      <w:r w:rsidR="003148D6">
        <w:rPr>
          <w:rFonts w:ascii="Arial" w:hAnsi="Arial" w:cs="Arial"/>
          <w:bCs/>
          <w:sz w:val="24"/>
        </w:rPr>
        <w:t>authorize the purchase of a Ricoh Aficio Multifunction Digital Copier MP-C5501 from Ikon Office Solutions, Inc of Flint, MI, in the amount of $10,030.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3148D6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6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3148D6" w:rsidRDefault="003148D6" w:rsidP="003148D6">
      <w:pPr>
        <w:pStyle w:val="ListParagraph"/>
        <w:rPr>
          <w:rFonts w:ascii="Arial" w:hAnsi="Arial" w:cs="Arial"/>
          <w:bCs/>
        </w:rPr>
      </w:pPr>
    </w:p>
    <w:p w:rsidR="003148D6" w:rsidRDefault="003148D6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Motion by </w:t>
      </w:r>
      <w:r w:rsidR="00B81B7B">
        <w:rPr>
          <w:rFonts w:ascii="Arial" w:hAnsi="Arial" w:cs="Arial"/>
          <w:bCs/>
          <w:sz w:val="24"/>
        </w:rPr>
        <w:t>McQuillan</w:t>
      </w:r>
      <w:r>
        <w:rPr>
          <w:rFonts w:ascii="Arial" w:hAnsi="Arial" w:cs="Arial"/>
          <w:bCs/>
          <w:sz w:val="24"/>
        </w:rPr>
        <w:t xml:space="preserve">, seconded by </w:t>
      </w:r>
      <w:r w:rsidR="00B81B7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>, to approve a permit for fireworks display to Jim Koski and Wolverine Fireworks Display, Inc. of Kawkawlin, MI for the purpose of conducting fireworks at 4050 Hackett Road.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DD7C22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DD7C22">
        <w:rPr>
          <w:rFonts w:ascii="Arial" w:hAnsi="Arial" w:cs="Arial"/>
          <w:bCs/>
          <w:sz w:val="24"/>
          <w:szCs w:val="24"/>
        </w:rPr>
        <w:t>1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0A19CF" w:rsidRDefault="000A19CF" w:rsidP="009C5A35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B81B7B">
        <w:rPr>
          <w:rFonts w:ascii="Arial" w:hAnsi="Arial" w:cs="Arial"/>
          <w:bCs/>
          <w:sz w:val="24"/>
        </w:rPr>
        <w:t>None</w:t>
      </w:r>
    </w:p>
    <w:p w:rsidR="00B07DBD" w:rsidRDefault="00B07DBD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B81B7B">
        <w:rPr>
          <w:rFonts w:ascii="Arial" w:hAnsi="Arial" w:cs="Arial"/>
          <w:bCs/>
          <w:sz w:val="24"/>
        </w:rPr>
        <w:t>None</w:t>
      </w:r>
    </w:p>
    <w:p w:rsidR="000A19CF" w:rsidRDefault="000A19CF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B81B7B">
        <w:rPr>
          <w:rFonts w:ascii="Arial" w:hAnsi="Arial" w:cs="Arial"/>
          <w:sz w:val="24"/>
        </w:rPr>
        <w:t>Connolly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81B7B">
        <w:rPr>
          <w:rFonts w:ascii="Arial" w:hAnsi="Arial" w:cs="Arial"/>
          <w:sz w:val="24"/>
        </w:rPr>
        <w:t>McQuillan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B81B7B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148D6">
        <w:rPr>
          <w:rFonts w:ascii="Arial" w:hAnsi="Arial" w:cs="Arial"/>
          <w:bCs/>
          <w:szCs w:val="24"/>
        </w:rPr>
        <w:t>6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148D6">
        <w:rPr>
          <w:rFonts w:ascii="Arial" w:hAnsi="Arial" w:cs="Arial"/>
          <w:bCs/>
          <w:szCs w:val="24"/>
        </w:rPr>
        <w:t>1 Absent</w:t>
      </w:r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22" w:rsidRDefault="00DD7C22">
      <w:r>
        <w:separator/>
      </w:r>
    </w:p>
  </w:endnote>
  <w:endnote w:type="continuationSeparator" w:id="0">
    <w:p w:rsidR="00DD7C22" w:rsidRDefault="00DD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22" w:rsidRDefault="00DD7C22">
      <w:r>
        <w:separator/>
      </w:r>
    </w:p>
  </w:footnote>
  <w:footnote w:type="continuationSeparator" w:id="0">
    <w:p w:rsidR="00DD7C22" w:rsidRDefault="00DD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22" w:rsidRDefault="00DD7C22">
    <w:pPr>
      <w:pStyle w:val="Header"/>
    </w:pPr>
    <w:r>
      <w:rPr>
        <w:rFonts w:ascii="Arial" w:hAnsi="Arial" w:cs="Arial"/>
      </w:rPr>
      <w:t>Regular Board Meeting</w:t>
    </w:r>
    <w:r>
      <w:tab/>
    </w:r>
    <w:r w:rsidR="006D26EB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6D26EB">
      <w:rPr>
        <w:rStyle w:val="PageNumber"/>
        <w:rFonts w:ascii="Arial" w:hAnsi="Arial" w:cs="Arial"/>
      </w:rPr>
      <w:fldChar w:fldCharType="separate"/>
    </w:r>
    <w:r w:rsidR="00B81B7B">
      <w:rPr>
        <w:rStyle w:val="PageNumber"/>
        <w:rFonts w:ascii="Arial" w:hAnsi="Arial" w:cs="Arial"/>
        <w:noProof/>
      </w:rPr>
      <w:t>2</w:t>
    </w:r>
    <w:r w:rsidR="006D26EB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 xml:space="preserve">May </w:t>
    </w:r>
    <w:r w:rsidR="003148D6">
      <w:rPr>
        <w:rFonts w:ascii="Arial" w:hAnsi="Arial" w:cs="Arial"/>
      </w:rPr>
      <w:t>23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EEAB-7606-41AD-B8A5-7BC165D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2011-05-10T12:08:00Z</cp:lastPrinted>
  <dcterms:created xsi:type="dcterms:W3CDTF">2011-05-23T22:36:00Z</dcterms:created>
  <dcterms:modified xsi:type="dcterms:W3CDTF">2011-05-24T14:28:00Z</dcterms:modified>
</cp:coreProperties>
</file>